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759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A3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адаптированной </w:t>
      </w:r>
      <w:bookmarkStart w:id="0" w:name="_GoBack"/>
      <w:bookmarkEnd w:id="0"/>
      <w:r w:rsidRPr="003157A3">
        <w:rPr>
          <w:rFonts w:ascii="Times New Roman" w:hAnsi="Times New Roman" w:cs="Times New Roman"/>
          <w:b/>
          <w:sz w:val="28"/>
          <w:szCs w:val="28"/>
        </w:rPr>
        <w:t>образовательной программы дошкольного образования для детей с тяжелыми нарушениями речи</w:t>
      </w:r>
      <w:r w:rsidRPr="003157A3">
        <w:rPr>
          <w:rFonts w:ascii="Times New Roman" w:hAnsi="Times New Roman" w:cs="Times New Roman"/>
          <w:sz w:val="28"/>
          <w:szCs w:val="28"/>
        </w:rPr>
        <w:t xml:space="preserve"> </w:t>
      </w:r>
      <w:r w:rsidRPr="003157A3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дошкольного образовательного учреждения «Детский сад № 17 «Теремок». </w:t>
      </w:r>
    </w:p>
    <w:p w:rsidR="00EC0759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0759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7A3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дошкольного образования для детей с тяжелыми нарушениями речи Муниципального автономного дошкольного образовательного учреждения «Детский сад № 17 «Теремок» (далее – Программа) разработана во исполнение п.5 ст. 12 Федерального закона от 29 декабря 2012г. № 273-ФЗ «Об образовании в Российской Федерации», в соответствии с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1155; с учетом </w:t>
      </w:r>
      <w:r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России от 24.11.2022 г. №1022</w:t>
      </w:r>
      <w:r w:rsidRPr="003157A3">
        <w:rPr>
          <w:rFonts w:ascii="Times New Roman" w:hAnsi="Times New Roman" w:cs="Times New Roman"/>
          <w:sz w:val="28"/>
          <w:szCs w:val="28"/>
        </w:rPr>
        <w:t xml:space="preserve">; на основании основной образовательной программы дошкольного образования Муниципального автономного дошкольного образовательного учреждения «Детский сад № 17 «Теремок» (далее – соответственно - ООП ДО и Детский сад). </w:t>
      </w:r>
    </w:p>
    <w:p w:rsidR="00EC0759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88F">
        <w:rPr>
          <w:rFonts w:ascii="Times New Roman" w:hAnsi="Times New Roman" w:cs="Times New Roman"/>
          <w:b/>
          <w:sz w:val="28"/>
          <w:szCs w:val="28"/>
        </w:rPr>
        <w:t>Возрастные и иные категории детей, на которых ориентирована Программа.</w:t>
      </w:r>
      <w:r w:rsidRPr="003157A3">
        <w:rPr>
          <w:rFonts w:ascii="Times New Roman" w:hAnsi="Times New Roman" w:cs="Times New Roman"/>
          <w:sz w:val="28"/>
          <w:szCs w:val="28"/>
        </w:rPr>
        <w:t xml:space="preserve"> Программа направлена на разностороннее развитие детей в возрасте с 5 до 8 лет с ограниченными возможностями здоровья (с тяжелыми нарушениями речи) с учётом их возрастных и индивидуальных особенностей. </w:t>
      </w:r>
    </w:p>
    <w:p w:rsidR="00EC0759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Используемые </w:t>
      </w:r>
      <w:r w:rsidRPr="00DF188F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proofErr w:type="gramEnd"/>
      <w:r w:rsidRPr="003157A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0759" w:rsidRPr="006E2C14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14">
        <w:rPr>
          <w:rFonts w:ascii="Times New Roman" w:hAnsi="Times New Roman" w:cs="Times New Roman"/>
          <w:sz w:val="28"/>
          <w:szCs w:val="28"/>
        </w:rPr>
        <w:t>Обязательная часть Программы построена на содержании Федеральной образовательной программы дошкольного образования, утвержденной приказом Министерства просвещения Российской Федерации от 25 ноября 2022 г. N 1028.</w:t>
      </w:r>
    </w:p>
    <w:p w:rsidR="00EC0759" w:rsidRPr="006E2C14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14">
        <w:rPr>
          <w:rFonts w:ascii="Times New Roman" w:hAnsi="Times New Roman" w:cs="Times New Roman"/>
          <w:sz w:val="28"/>
          <w:szCs w:val="28"/>
        </w:rPr>
        <w:t>Целью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EC0759" w:rsidRPr="006E2C14" w:rsidRDefault="00EC0759" w:rsidP="00EC07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C14">
        <w:rPr>
          <w:rFonts w:ascii="Times New Roman" w:hAnsi="Times New Roman" w:cs="Times New Roman"/>
          <w:sz w:val="28"/>
          <w:szCs w:val="28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C0759" w:rsidRPr="006E2C14" w:rsidRDefault="00EC0759" w:rsidP="00EC07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C14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 по профессиональной коррекции нарушений развития детей</w:t>
      </w:r>
      <w:r w:rsidRPr="006E2C14">
        <w:rPr>
          <w:rFonts w:ascii="Times New Roman" w:hAnsi="Times New Roman" w:cs="Times New Roman"/>
          <w:bCs/>
          <w:sz w:val="28"/>
          <w:szCs w:val="28"/>
        </w:rPr>
        <w:t xml:space="preserve"> в группах компенсирующей направленности определяется следующими Федеральной адаптированной образовательной программы дошкольного образования для обучающихся с ограниченными возможностями здоровья, утвержденной приказом Министерства просвещения России от 24.11.2022 г. №1022. Основной целью программы является обеспечение условий для дошкольного образования, определяемых общими и особыми потребностями обучающегося дошкольного возраста с ТНР, индивидуальными особенностями его развития и состояния здоровья.</w:t>
      </w:r>
    </w:p>
    <w:p w:rsidR="00EC0759" w:rsidRPr="006E2C14" w:rsidRDefault="00EC0759" w:rsidP="00EC07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2C14">
        <w:rPr>
          <w:rFonts w:ascii="Times New Roman" w:hAnsi="Times New Roman" w:cs="Times New Roman"/>
          <w:bCs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EC0759" w:rsidRPr="006E2C14" w:rsidRDefault="00EC0759" w:rsidP="00EC075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0759" w:rsidRPr="00FA2747" w:rsidRDefault="00EC0759" w:rsidP="00EC0759">
      <w:pPr>
        <w:keepNext/>
        <w:widowControl w:val="0"/>
        <w:tabs>
          <w:tab w:val="left" w:pos="540"/>
          <w:tab w:val="left" w:pos="567"/>
        </w:tabs>
        <w:suppressAutoHyphens/>
        <w:spacing w:after="0" w:line="240" w:lineRule="auto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Часть Программы, </w:t>
      </w:r>
      <w:proofErr w:type="gramStart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формируемая  участниками</w:t>
      </w:r>
      <w:proofErr w:type="gramEnd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образовательных отношений,  представлена парциальными программами: </w:t>
      </w:r>
    </w:p>
    <w:p w:rsidR="00EC0759" w:rsidRPr="00833001" w:rsidRDefault="00EC0759" w:rsidP="00EC0759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833001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Лыкова И.А. «Цветные ладошки». Парциальная программа художественно-эстетического развития детей 2–7 лет в изобразительной деятельности (формирование эстетического отношения к миру).</w:t>
      </w:r>
    </w:p>
    <w:p w:rsidR="00EC0759" w:rsidRPr="00833001" w:rsidRDefault="00EC0759" w:rsidP="00EC0759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833001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Цель занятий изобразительным искусством –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самореализации. </w:t>
      </w:r>
    </w:p>
    <w:p w:rsidR="00EC0759" w:rsidRPr="00833001" w:rsidRDefault="00EC0759" w:rsidP="00EC0759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833001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Программа по музыкальному воспитанию детей дошкольного возраста «Ладушки» под редакцией </w:t>
      </w:r>
      <w:proofErr w:type="spellStart"/>
      <w:r w:rsidRPr="00833001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Каплуновой</w:t>
      </w:r>
      <w:proofErr w:type="spellEnd"/>
      <w:r w:rsidRPr="00833001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И., </w:t>
      </w:r>
      <w:proofErr w:type="spellStart"/>
      <w:r w:rsidRPr="00833001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Новоскольцевой</w:t>
      </w:r>
      <w:proofErr w:type="spellEnd"/>
      <w:r w:rsidRPr="00833001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И.  (музыкальная деятельность).</w:t>
      </w:r>
    </w:p>
    <w:p w:rsidR="00EC0759" w:rsidRPr="00FA2747" w:rsidRDefault="00EC0759" w:rsidP="00EC075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747">
        <w:rPr>
          <w:rFonts w:ascii="Times New Roman" w:eastAsia="Times New Roman" w:hAnsi="Times New Roman" w:cs="Times New Roman"/>
          <w:sz w:val="28"/>
          <w:szCs w:val="28"/>
        </w:rPr>
        <w:t>Главные задачи программы: подготовить детей к восприятию музыкальных образов; заложить основы гармонического развития; приобщить детей к русской народной и мировой музыкальной культуре; развивать коммуникативные способности; развивать детское творчество во всех видах музыкальной деятельности.</w:t>
      </w:r>
    </w:p>
    <w:p w:rsidR="00EC0759" w:rsidRPr="00FA2747" w:rsidRDefault="00EC0759" w:rsidP="00EC0759">
      <w:pPr>
        <w:tabs>
          <w:tab w:val="left" w:pos="540"/>
        </w:tabs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0759" w:rsidRPr="00FA2747" w:rsidRDefault="00EC0759" w:rsidP="00EC075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274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Характеристика взаимодействия педагогического коллектива </w:t>
      </w:r>
      <w:r w:rsidRPr="00FA274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с семьями детей.</w:t>
      </w:r>
    </w:p>
    <w:p w:rsidR="00EC0759" w:rsidRPr="00FA2747" w:rsidRDefault="00EC0759" w:rsidP="00EC0759">
      <w:pPr>
        <w:tabs>
          <w:tab w:val="left" w:pos="540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</w:pPr>
      <w:proofErr w:type="gramStart"/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>Система  взаимодействия</w:t>
      </w:r>
      <w:proofErr w:type="gramEnd"/>
      <w:r w:rsidRPr="00FA2747">
        <w:rPr>
          <w:rFonts w:ascii="Times New Roman" w:eastAsia="SimSun" w:hAnsi="Times New Roman" w:cs="Times New Roman"/>
          <w:b/>
          <w:bCs/>
          <w:kern w:val="28"/>
          <w:sz w:val="28"/>
          <w:szCs w:val="28"/>
          <w:lang w:eastAsia="hi-IN" w:bidi="hi-IN"/>
        </w:rPr>
        <w:t xml:space="preserve">  с родителями  включает:</w:t>
      </w:r>
    </w:p>
    <w:p w:rsidR="00EC0759" w:rsidRPr="00FA2747" w:rsidRDefault="00EC0759" w:rsidP="00EC0759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жизни Детского сада;</w:t>
      </w:r>
    </w:p>
    <w:p w:rsidR="00EC0759" w:rsidRPr="00FA2747" w:rsidRDefault="00EC0759" w:rsidP="00EC0759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ознакомление родителей с содержанием </w:t>
      </w:r>
      <w:proofErr w:type="gramStart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работы  Детского</w:t>
      </w:r>
      <w:proofErr w:type="gramEnd"/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 сада, </w:t>
      </w: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lastRenderedPageBreak/>
        <w:t>направленной на физическое, психическое и социальное  развитие ребенка;</w:t>
      </w:r>
    </w:p>
    <w:p w:rsidR="00EC0759" w:rsidRPr="00FA2747" w:rsidRDefault="00EC0759" w:rsidP="00EC0759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 xml:space="preserve">участие в составлении планов: спортивных и культурно-массовых мероприятий, работы совета родителей (законных представителей); </w:t>
      </w:r>
    </w:p>
    <w:p w:rsidR="00EC0759" w:rsidRPr="00FA2747" w:rsidRDefault="00EC0759" w:rsidP="00EC0759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целенаправленную работу, пропагандирующую общественное дошкольное воспитание в его разных формах;</w:t>
      </w:r>
    </w:p>
    <w:p w:rsidR="00EC0759" w:rsidRPr="00FA2747" w:rsidRDefault="00EC0759" w:rsidP="00EC0759">
      <w:pPr>
        <w:keepNext/>
        <w:widowControl w:val="0"/>
        <w:numPr>
          <w:ilvl w:val="0"/>
          <w:numId w:val="1"/>
        </w:numPr>
        <w:tabs>
          <w:tab w:val="left" w:pos="540"/>
          <w:tab w:val="left" w:pos="567"/>
        </w:tabs>
        <w:suppressAutoHyphens/>
        <w:spacing w:after="0" w:line="240" w:lineRule="auto"/>
        <w:ind w:left="540"/>
        <w:jc w:val="both"/>
        <w:outlineLvl w:val="1"/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</w:pPr>
      <w:r w:rsidRPr="00FA2747">
        <w:rPr>
          <w:rFonts w:ascii="Times New Roman" w:eastAsia="SimSun" w:hAnsi="Times New Roman" w:cs="Times New Roman"/>
          <w:bCs/>
          <w:kern w:val="28"/>
          <w:sz w:val="28"/>
          <w:szCs w:val="28"/>
          <w:lang w:eastAsia="hi-IN" w:bidi="hi-IN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1C64E5" w:rsidRDefault="001C64E5"/>
    <w:sectPr w:rsidR="001C6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6844"/>
    <w:multiLevelType w:val="hybridMultilevel"/>
    <w:tmpl w:val="80B4161A"/>
    <w:lvl w:ilvl="0" w:tplc="65922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6E5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E65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E4D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81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AA1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D60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6E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8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C"/>
    <w:rsid w:val="001C64E5"/>
    <w:rsid w:val="00384F6C"/>
    <w:rsid w:val="0065472D"/>
    <w:rsid w:val="00EC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DE5C5-0394-4396-A10B-06B2F8D6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3</cp:revision>
  <dcterms:created xsi:type="dcterms:W3CDTF">2023-08-31T08:37:00Z</dcterms:created>
  <dcterms:modified xsi:type="dcterms:W3CDTF">2024-01-02T16:15:00Z</dcterms:modified>
</cp:coreProperties>
</file>